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ED" w:rsidRDefault="006C04ED" w:rsidP="006C04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6C04ED" w:rsidTr="006C04ED">
        <w:trPr>
          <w:trHeight w:val="291"/>
        </w:trPr>
        <w:tc>
          <w:tcPr>
            <w:tcW w:w="4105" w:type="dxa"/>
            <w:vAlign w:val="bottom"/>
            <w:hideMark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6C04ED" w:rsidRDefault="006C04ED" w:rsidP="002C3B72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</w:tc>
      </w:tr>
      <w:tr w:rsidR="006C04ED" w:rsidTr="006C04ED">
        <w:trPr>
          <w:trHeight w:val="289"/>
        </w:trPr>
        <w:tc>
          <w:tcPr>
            <w:tcW w:w="4105" w:type="dxa"/>
            <w:vAlign w:val="bottom"/>
            <w:hideMark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6C04ED" w:rsidRDefault="006C04ED" w:rsidP="002C3B72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6C04ED" w:rsidTr="006C04ED">
        <w:trPr>
          <w:trHeight w:val="291"/>
        </w:trPr>
        <w:tc>
          <w:tcPr>
            <w:tcW w:w="4105" w:type="dxa"/>
            <w:vAlign w:val="bottom"/>
            <w:hideMark/>
          </w:tcPr>
          <w:p w:rsidR="006C04ED" w:rsidRPr="00D95206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hAnsi="Times New Roman"/>
                <w:sz w:val="24"/>
                <w:szCs w:val="24"/>
              </w:rPr>
            </w:pPr>
            <w:r w:rsidRPr="00D95206">
              <w:rPr>
                <w:rFonts w:ascii="Times New Roman" w:hAnsi="Times New Roman"/>
                <w:sz w:val="24"/>
                <w:szCs w:val="24"/>
              </w:rPr>
              <w:t>______________Ф.Ф. Абдрахманов</w:t>
            </w:r>
          </w:p>
        </w:tc>
        <w:tc>
          <w:tcPr>
            <w:tcW w:w="4986" w:type="dxa"/>
            <w:vAlign w:val="bottom"/>
            <w:hideMark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6C04ED" w:rsidRDefault="006C04ED" w:rsidP="002C3B72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/ Л.В.Тимонина /</w:t>
            </w:r>
          </w:p>
        </w:tc>
      </w:tr>
      <w:tr w:rsidR="006C04ED" w:rsidTr="006C04ED">
        <w:trPr>
          <w:trHeight w:val="291"/>
        </w:trPr>
        <w:tc>
          <w:tcPr>
            <w:tcW w:w="4105" w:type="dxa"/>
            <w:vAlign w:val="bottom"/>
          </w:tcPr>
          <w:p w:rsidR="006C04ED" w:rsidRPr="00D95206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6C04ED" w:rsidRDefault="006C04ED" w:rsidP="002C3B72">
            <w:pPr>
              <w:widowControl w:val="0"/>
              <w:autoSpaceDE w:val="0"/>
              <w:autoSpaceDN w:val="0"/>
              <w:adjustRightInd w:val="0"/>
              <w:spacing w:after="0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4ED" w:rsidTr="006C04ED">
        <w:trPr>
          <w:trHeight w:val="291"/>
        </w:trPr>
        <w:tc>
          <w:tcPr>
            <w:tcW w:w="4105" w:type="dxa"/>
            <w:vAlign w:val="bottom"/>
            <w:hideMark/>
          </w:tcPr>
          <w:p w:rsidR="006C04ED" w:rsidRDefault="006C04ED" w:rsidP="00D076EE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 от ______ 20</w:t>
            </w:r>
            <w:r w:rsidR="00D076E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986" w:type="dxa"/>
            <w:vAlign w:val="bottom"/>
            <w:hideMark/>
          </w:tcPr>
          <w:p w:rsidR="006C04ED" w:rsidRDefault="006C04ED" w:rsidP="00D07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«__»________________20</w:t>
            </w:r>
            <w:r w:rsidR="00D076E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09" w:type="dxa"/>
            <w:vAlign w:val="bottom"/>
            <w:hideMark/>
          </w:tcPr>
          <w:p w:rsidR="006C04ED" w:rsidRPr="007457A7" w:rsidRDefault="006C04ED" w:rsidP="00D07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7457A7">
              <w:rPr>
                <w:rFonts w:ascii="Times New Roman" w:hAnsi="Times New Roman" w:cs="Times New Roman"/>
              </w:rPr>
              <w:t>Протокол №__ от«__»___20</w:t>
            </w:r>
            <w:r w:rsidR="00D076EE">
              <w:rPr>
                <w:rFonts w:ascii="Times New Roman" w:hAnsi="Times New Roman" w:cs="Times New Roman"/>
              </w:rPr>
              <w:t>20</w:t>
            </w:r>
            <w:r w:rsidRPr="007457A7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C04ED" w:rsidTr="006C04ED">
        <w:trPr>
          <w:trHeight w:val="329"/>
        </w:trPr>
        <w:tc>
          <w:tcPr>
            <w:tcW w:w="4105" w:type="dxa"/>
            <w:vAlign w:val="bottom"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6C04ED" w:rsidRDefault="006C04ED" w:rsidP="0055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Pr="00294166" w:rsidRDefault="006C04ED" w:rsidP="006C04ED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  <w:r w:rsidRPr="00294166"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  <w:r>
        <w:rPr>
          <w:rFonts w:ascii="Times New Roman" w:hAnsi="Times New Roman"/>
          <w:sz w:val="28"/>
          <w:szCs w:val="28"/>
        </w:rPr>
        <w:t>ЛИТЕРАТУРА</w:t>
      </w:r>
    </w:p>
    <w:p w:rsidR="006C04ED" w:rsidRPr="00294166" w:rsidRDefault="006C04ED" w:rsidP="006C04ED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курс средней школы</w:t>
      </w:r>
    </w:p>
    <w:p w:rsidR="006C04ED" w:rsidRPr="00294166" w:rsidRDefault="006C04ED" w:rsidP="006C04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4166">
        <w:rPr>
          <w:rFonts w:ascii="Times New Roman" w:hAnsi="Times New Roman"/>
          <w:sz w:val="28"/>
          <w:szCs w:val="28"/>
        </w:rPr>
        <w:t xml:space="preserve">учителя </w:t>
      </w:r>
      <w:r>
        <w:rPr>
          <w:rFonts w:ascii="Times New Roman" w:hAnsi="Times New Roman"/>
          <w:sz w:val="28"/>
          <w:szCs w:val="28"/>
        </w:rPr>
        <w:t xml:space="preserve">русского языка и литературы </w:t>
      </w: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jc w:val="center"/>
        <w:rPr>
          <w:rFonts w:ascii="Times New Roman" w:hAnsi="Times New Roman"/>
          <w:sz w:val="24"/>
          <w:szCs w:val="24"/>
        </w:rPr>
      </w:pPr>
    </w:p>
    <w:p w:rsidR="006C04ED" w:rsidRDefault="006C04ED" w:rsidP="006C04ED">
      <w:pPr>
        <w:jc w:val="center"/>
        <w:rPr>
          <w:rFonts w:ascii="Times New Roman" w:hAnsi="Times New Roman"/>
          <w:sz w:val="24"/>
          <w:szCs w:val="24"/>
        </w:rPr>
      </w:pPr>
    </w:p>
    <w:p w:rsidR="001012E6" w:rsidRDefault="001012E6" w:rsidP="003E1725">
      <w:pPr>
        <w:jc w:val="center"/>
        <w:rPr>
          <w:rFonts w:ascii="Times New Roman" w:hAnsi="Times New Roman"/>
          <w:sz w:val="24"/>
          <w:szCs w:val="24"/>
        </w:rPr>
      </w:pPr>
    </w:p>
    <w:p w:rsidR="003E1725" w:rsidRDefault="006C04ED" w:rsidP="003E172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Высокая Гора,  20</w:t>
      </w:r>
      <w:r w:rsidR="00D076E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1012E6" w:rsidRDefault="001012E6" w:rsidP="003E1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2E6" w:rsidRDefault="001012E6" w:rsidP="003E1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4B7" w:rsidRPr="003E1725" w:rsidRDefault="001E64B7" w:rsidP="003E1725">
      <w:pPr>
        <w:jc w:val="center"/>
        <w:rPr>
          <w:rFonts w:ascii="Times New Roman" w:hAnsi="Times New Roman"/>
          <w:sz w:val="24"/>
          <w:szCs w:val="24"/>
        </w:rPr>
      </w:pPr>
      <w:r w:rsidRPr="006E1A67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D076EE" w:rsidRPr="00D076EE" w:rsidRDefault="00D076EE" w:rsidP="00D076EE">
      <w:pPr>
        <w:rPr>
          <w:rFonts w:ascii="Times New Roman" w:hAnsi="Times New Roman" w:cs="Times New Roman"/>
          <w:b/>
          <w:sz w:val="24"/>
          <w:szCs w:val="24"/>
        </w:rPr>
      </w:pPr>
      <w:r w:rsidRPr="00D076EE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«Литература» на уровне среднего общего образования:</w:t>
      </w:r>
    </w:p>
    <w:p w:rsidR="00D076EE" w:rsidRPr="00D076EE" w:rsidRDefault="00D076EE" w:rsidP="00D076EE">
      <w:pPr>
        <w:rPr>
          <w:rFonts w:ascii="Times New Roman" w:hAnsi="Times New Roman" w:cs="Times New Roman"/>
          <w:b/>
          <w:sz w:val="24"/>
          <w:szCs w:val="24"/>
        </w:rPr>
      </w:pPr>
      <w:r w:rsidRPr="00D076EE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D076EE" w:rsidRPr="00D076EE" w:rsidRDefault="00D076EE" w:rsidP="00D076EE">
      <w:pPr>
        <w:pStyle w:val="a"/>
        <w:rPr>
          <w:sz w:val="24"/>
          <w:szCs w:val="24"/>
        </w:rPr>
      </w:pPr>
      <w:r w:rsidRPr="00D076EE">
        <w:rPr>
          <w:sz w:val="24"/>
          <w:szCs w:val="24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D076EE" w:rsidRPr="00D076EE" w:rsidRDefault="00D076EE" w:rsidP="00D076EE">
      <w:pPr>
        <w:pStyle w:val="a"/>
        <w:rPr>
          <w:sz w:val="24"/>
          <w:szCs w:val="24"/>
        </w:rPr>
      </w:pPr>
      <w:r w:rsidRPr="00D076EE">
        <w:rPr>
          <w:sz w:val="24"/>
          <w:szCs w:val="24"/>
        </w:rPr>
        <w:t>в устной и письменной форме обобщать и анализировать свой читательский опыт, а именно: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 xml:space="preserve"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</w:t>
      </w:r>
      <w:r w:rsidRPr="00D076EE">
        <w:rPr>
          <w:sz w:val="24"/>
          <w:szCs w:val="24"/>
        </w:rPr>
        <w:lastRenderedPageBreak/>
        <w:t>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D076EE" w:rsidRPr="00D076EE" w:rsidRDefault="00D076EE" w:rsidP="00D076EE">
      <w:pPr>
        <w:pStyle w:val="a"/>
        <w:rPr>
          <w:sz w:val="24"/>
          <w:szCs w:val="24"/>
        </w:rPr>
      </w:pPr>
      <w:r w:rsidRPr="00D076EE">
        <w:rPr>
          <w:sz w:val="24"/>
          <w:szCs w:val="24"/>
        </w:rPr>
        <w:t>осуществлять следующую продуктивную деятельность: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D076EE" w:rsidRPr="00D076EE" w:rsidRDefault="00D076EE" w:rsidP="00D076EE">
      <w:pPr>
        <w:pStyle w:val="a0"/>
        <w:numPr>
          <w:ilvl w:val="0"/>
          <w:numId w:val="0"/>
        </w:numPr>
        <w:ind w:left="709"/>
        <w:rPr>
          <w:sz w:val="24"/>
          <w:szCs w:val="24"/>
        </w:rPr>
      </w:pPr>
      <w:r w:rsidRPr="00D076EE">
        <w:rPr>
          <w:sz w:val="24"/>
          <w:szCs w:val="24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D076EE" w:rsidRPr="00D076EE" w:rsidRDefault="00D076EE" w:rsidP="00D076EE">
      <w:pPr>
        <w:rPr>
          <w:rFonts w:ascii="Times New Roman" w:hAnsi="Times New Roman" w:cs="Times New Roman"/>
          <w:sz w:val="24"/>
          <w:szCs w:val="24"/>
        </w:rPr>
      </w:pPr>
    </w:p>
    <w:p w:rsidR="00D076EE" w:rsidRPr="00D076EE" w:rsidRDefault="00D076EE" w:rsidP="00D076EE">
      <w:pPr>
        <w:rPr>
          <w:rFonts w:ascii="Times New Roman" w:hAnsi="Times New Roman" w:cs="Times New Roman"/>
          <w:b/>
          <w:sz w:val="24"/>
          <w:szCs w:val="24"/>
        </w:rPr>
      </w:pPr>
      <w:r w:rsidRPr="00D076EE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анализировать</w:t>
      </w:r>
      <w:r w:rsidRPr="00D076EE">
        <w:rPr>
          <w:i/>
          <w:sz w:val="24"/>
          <w:szCs w:val="24"/>
          <w:highlight w:val="white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</w:r>
      <w:r w:rsidRPr="00D076EE">
        <w:rPr>
          <w:i/>
          <w:sz w:val="24"/>
          <w:szCs w:val="24"/>
        </w:rPr>
        <w:t>.</w:t>
      </w:r>
    </w:p>
    <w:p w:rsidR="00D076EE" w:rsidRPr="00D076EE" w:rsidRDefault="00D076EE" w:rsidP="00D076EE">
      <w:pPr>
        <w:rPr>
          <w:rFonts w:ascii="Times New Roman" w:hAnsi="Times New Roman" w:cs="Times New Roman"/>
          <w:i/>
          <w:sz w:val="24"/>
          <w:szCs w:val="24"/>
        </w:rPr>
      </w:pPr>
      <w:r w:rsidRPr="00D076EE">
        <w:rPr>
          <w:rFonts w:ascii="Times New Roman" w:hAnsi="Times New Roman" w:cs="Times New Roman"/>
          <w:b/>
          <w:i/>
          <w:sz w:val="24"/>
          <w:szCs w:val="24"/>
        </w:rPr>
        <w:t>Выпускник на базовом уровне получит возможность узнать: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о месте и значении русской литературы в мировой литературе;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о произведениях новейшей отечественной и мировой литературы;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lastRenderedPageBreak/>
        <w:t>о важнейших литературных ресурсах, в том числе в сети Интернет;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об историко-культурном подходе в литературоведении;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об историко-литературном процессе XIX и XX веков;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 xml:space="preserve">о наиболее ярких или характерных чертах литературных направлений или течений; 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D076EE" w:rsidRPr="00D076EE" w:rsidRDefault="00D076EE" w:rsidP="00D076EE">
      <w:pPr>
        <w:pStyle w:val="a"/>
        <w:rPr>
          <w:i/>
          <w:sz w:val="24"/>
          <w:szCs w:val="24"/>
        </w:rPr>
      </w:pPr>
      <w:r w:rsidRPr="00D076EE">
        <w:rPr>
          <w:i/>
          <w:sz w:val="24"/>
          <w:szCs w:val="24"/>
        </w:rPr>
        <w:t>о соотношении и взаимосвязях литературы с историческим периодом, эпохой.</w:t>
      </w:r>
    </w:p>
    <w:p w:rsidR="00DC5B16" w:rsidRDefault="00DC5B16" w:rsidP="00DC5B1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22BB" w:rsidRPr="00DC5B16" w:rsidRDefault="00D17D48" w:rsidP="00DC5B16">
      <w:pPr>
        <w:jc w:val="center"/>
        <w:rPr>
          <w:rFonts w:ascii="Times New Roman" w:hAnsi="Times New Roman"/>
          <w:szCs w:val="24"/>
        </w:rPr>
      </w:pPr>
      <w:r w:rsidRPr="00DC5B16">
        <w:rPr>
          <w:rFonts w:ascii="Times New Roman" w:hAnsi="Times New Roman"/>
          <w:b/>
          <w:sz w:val="24"/>
          <w:szCs w:val="24"/>
        </w:rPr>
        <w:t>СОДЕРЖАНИЕ УЧЕБНОГО КУРСА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237"/>
        <w:gridCol w:w="6237"/>
      </w:tblGrid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Список А</w:t>
            </w:r>
          </w:p>
        </w:tc>
        <w:tc>
          <w:tcPr>
            <w:tcW w:w="6237" w:type="dxa"/>
            <w:shd w:val="clear" w:color="auto" w:fill="auto"/>
          </w:tcPr>
          <w:p w:rsidR="00F51A55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Список В</w:t>
            </w:r>
          </w:p>
          <w:p w:rsidR="00D076EE" w:rsidRPr="00BD20EC" w:rsidRDefault="00F51A55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</w:rPr>
              <w:t xml:space="preserve">конкретное произведение </w:t>
            </w:r>
            <w:r w:rsidRPr="00BD20EC">
              <w:rPr>
                <w:rFonts w:ascii="Times New Roman" w:hAnsi="Times New Roman" w:cs="Times New Roman"/>
                <w:u w:val="single"/>
              </w:rPr>
              <w:t>каждого автора</w:t>
            </w:r>
            <w:r w:rsidRPr="00BD20EC">
              <w:rPr>
                <w:rFonts w:ascii="Times New Roman" w:hAnsi="Times New Roman" w:cs="Times New Roman"/>
              </w:rPr>
              <w:t xml:space="preserve"> выбирается составителем программы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Список С</w:t>
            </w:r>
          </w:p>
          <w:p w:rsidR="00F51A55" w:rsidRPr="00BD20EC" w:rsidRDefault="00F51A55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Cs/>
                <w:szCs w:val="28"/>
              </w:rPr>
              <w:t xml:space="preserve">Конкретного </w:t>
            </w:r>
            <w:r w:rsidRPr="00BD20EC">
              <w:rPr>
                <w:rFonts w:ascii="Times New Roman" w:hAnsi="Times New Roman" w:cs="Times New Roman"/>
                <w:bCs/>
                <w:szCs w:val="28"/>
                <w:u w:val="single"/>
              </w:rPr>
              <w:t>автора и произведение</w:t>
            </w:r>
            <w:r w:rsidRPr="00BD20EC">
              <w:rPr>
                <w:rFonts w:ascii="Times New Roman" w:hAnsi="Times New Roman" w:cs="Times New Roman"/>
                <w:bCs/>
                <w:szCs w:val="28"/>
              </w:rPr>
              <w:t>, на материале которого может быть изучено данное литературное явление, выбирает составитель программы</w:t>
            </w:r>
          </w:p>
          <w:p w:rsidR="001012E6" w:rsidRPr="00BD20EC" w:rsidRDefault="001012E6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4D3A" w:rsidRPr="00BD20EC" w:rsidTr="0047496C">
        <w:tc>
          <w:tcPr>
            <w:tcW w:w="3085" w:type="dxa"/>
            <w:vMerge w:val="restart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Ф.И. Тютчев</w:t>
            </w:r>
            <w:r w:rsidR="009C4D3A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«К. Б.» («Я встретил вас – и все былое...»), «Нам не дано предугадать…», 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«Не то, что мните вы, природа…»,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«О, как убийственно мы любим...»,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«Певучесть есть в морских волнах…»,  «Умом Россию не понять…», «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Silentium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!» и др.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 w:val="restart"/>
            <w:shd w:val="clear" w:color="auto" w:fill="auto"/>
          </w:tcPr>
          <w:p w:rsidR="00D076EE" w:rsidRPr="00BD20EC" w:rsidRDefault="00D076EE" w:rsidP="007A4917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Поэзия середины и второй половины 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Ф.И. Тютчев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9C4D3A"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«День и ночь»,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«Есть в осени первоначальной…», «Еще в полях белеет снег…»,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«Предопределение»,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«С поляны коршун поднялся…»,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«Фонтан»,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«Эти бедные селенья…» и др.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А.А. Фет</w:t>
            </w:r>
            <w:r w:rsidR="009C4D3A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Стихотворения: «На стоге сена ночью южной…»,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«Одним толчком согнать ладью живую…».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А.К. Толстой</w:t>
            </w:r>
            <w:r w:rsidR="009C4D3A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«Средь шумного бала, случайно…», «Край ты мой, родимый край...»,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«Меня, во мраке и в пыли…», «Двух станов не боец, но только гость случайный…» и др.</w:t>
            </w:r>
          </w:p>
          <w:p w:rsidR="0025480C" w:rsidRPr="00BD20EC" w:rsidRDefault="0025480C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Н.А. Некрасов</w:t>
            </w:r>
            <w:r w:rsidR="00D279B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«Внимая ужасам войны…», «Когда из мрака заблужденья…»,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«Накануне светлого праздника»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</w:t>
            </w:r>
            <w:r w:rsidR="00D279B4"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«Несжатая полоса»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«Памяти Добролюбова», «Я не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люблю иронии твоей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Фет</w:t>
            </w:r>
            <w:r w:rsidR="009C4D3A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«Еще майская ночь»,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«Как беден наш язык! Хочу и не могу…»,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«Сияла ночь. Луной был полон сад. Лежали…»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, «Учись у них – у дуба, у березы…»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«Шепот, робкое дыханье…», «Это утро, радость эта…»,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«Я пришел к тебе с приветом…», «Я тебе ничего не скажу…» и др.</w:t>
            </w:r>
          </w:p>
          <w:p w:rsidR="009C4D3A" w:rsidRPr="00BD20EC" w:rsidRDefault="009C4D3A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Н.А. Некрасов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Поэма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«Кому на Руси жить хорошо»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Н.А. Некрасов</w:t>
            </w:r>
            <w:r w:rsidR="00D279B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Стихотворения: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«Блажен незлобивый поэт…», «В дороге», «В полном разгаре страда деревенская…», «Вчерашний день, часу в шестом…»,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«Мы с тобой бестолковые люди...»,  «О Муза! я у двери гроба…», «Поэт и Гражданин»,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«Пророк», «Родина», «Тройка»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«Размышления у парадного подъезда»,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«Элегия» («Пускай нам говорит изменчивая мода...»),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Поэма «Русские женщины»</w:t>
            </w: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 xml:space="preserve">А.Н. Островский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Пьеса «Гроза»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А.Н. Островский</w:t>
            </w:r>
            <w:r w:rsidR="00D279B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Пьеса  «Бесприданница»</w:t>
            </w:r>
          </w:p>
          <w:p w:rsidR="00D279B4" w:rsidRPr="00BD20EC" w:rsidRDefault="00D279B4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9B4" w:rsidRPr="00BD20EC" w:rsidRDefault="00D279B4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9B4" w:rsidRPr="00BD20EC" w:rsidRDefault="00D279B4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9B4" w:rsidRPr="00BD20EC" w:rsidRDefault="00D279B4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279B4" w:rsidRPr="00BD20EC" w:rsidRDefault="00D279B4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 w:val="restart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Реализм 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XIX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– 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XX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века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А.Н. Островский</w:t>
            </w:r>
            <w:r w:rsidR="009C4D3A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="009C4D3A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«Доходное место», «На всякого мудреца довольно простоты», «Снегурочка», «Женитьба Бальзаминова»</w:t>
            </w:r>
          </w:p>
          <w:p w:rsidR="00D279B4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Н.А. Добролюбов</w:t>
            </w:r>
            <w:r w:rsidR="009C4D3A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Статья «Луч света в темном царстве»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Д.И. Писарев</w:t>
            </w:r>
            <w:r w:rsidR="009C4D3A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Статья «Мотивы русской драмы»</w:t>
            </w:r>
          </w:p>
          <w:p w:rsidR="00D279B4" w:rsidRPr="00BD20EC" w:rsidRDefault="00D279B4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И.А. Гончаров </w:t>
            </w:r>
            <w:r w:rsidR="009C4D3A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Повесть «Фрегат «Паллада», роман «Обрыв»</w:t>
            </w:r>
          </w:p>
          <w:p w:rsidR="009C4D3A" w:rsidRPr="00BD20EC" w:rsidRDefault="009C4D3A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И.С. Тургенев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Романы «Рудин», «Накануне», повести «Первая любовь», «Гамлет Щигровского уезда», «Вешние воды», статья «Гамлет и Дон Кихот»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Ф.М. Достоевский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Повести «Неточка Незванова», «Сон смешного человека», «Записки из подполья»</w:t>
            </w:r>
          </w:p>
          <w:p w:rsidR="007502A3" w:rsidRPr="00BD20EC" w:rsidRDefault="007502A3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А.В. Сухово-Кобылин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 «Свадьба Кречинского»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В.М. Гаршин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Рассказы «Красный цветок»,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«Attalea princeps»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Д.В. Григорович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Рассказ «Гуттаперчевый мальчик» (оригинальный текст), «Прохожий» (святочный рассказ)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Г.И. Успенский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Эссе «Выпрямила»</w:t>
            </w:r>
            <w:r w:rsidR="00F93EA4"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Рассказ «Пятница»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Н.Г. Чернышевский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="00F93EA4"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 «Что делать?»</w:t>
            </w:r>
          </w:p>
          <w:p w:rsidR="006218B6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Статьи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«Детство и отрочество. </w:t>
            </w:r>
          </w:p>
          <w:p w:rsidR="006218B6" w:rsidRPr="00BD20EC" w:rsidRDefault="006218B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графа Л.Н. Толстого. Военные рассказы графа Л.Н. Толстого»,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Русский человек на rendez-vous. Разм</w:t>
            </w:r>
            <w:r w:rsidR="006218B6" w:rsidRPr="00BD20EC">
              <w:rPr>
                <w:rFonts w:ascii="Times New Roman" w:hAnsi="Times New Roman" w:cs="Times New Roman"/>
                <w:sz w:val="24"/>
                <w:szCs w:val="24"/>
              </w:rPr>
              <w:t>ышления по прочтении повести г.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Тургенева «Ася»</w:t>
            </w:r>
          </w:p>
          <w:p w:rsidR="0025480C" w:rsidRPr="00BD20EC" w:rsidRDefault="0025480C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Л.Н. Толстой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 Повести «Смерть Ивана Ильича», «Крейцерова соната», пьеса «Живой труп»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А.П. Чехов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Рассказы «Душечка», «Любовь», «Скучная история»,</w:t>
            </w:r>
            <w:r w:rsidR="00F93EA4"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пьеса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«Дядя Ваня»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20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D11F5D" w:rsidRPr="00BD20EC" w:rsidRDefault="00D11F5D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В.А. Гиляровский</w:t>
            </w:r>
            <w:r w:rsidR="00F93EA4" w:rsidRPr="00BD20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>Книга «Москва и москвичи» //Другие региональные произведения о родном городе, крае</w:t>
            </w:r>
          </w:p>
          <w:p w:rsidR="005367C7" w:rsidRPr="00BD20EC" w:rsidRDefault="005367C7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95206" w:rsidRPr="00BD20EC" w:rsidRDefault="00D95206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Бунин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 </w:t>
            </w:r>
          </w:p>
          <w:p w:rsidR="00CE528C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Рассказы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«Лапти», «Танька», «Деревня», «Суходол», «Захар Воробьев», «Иоанн Рыдалец», «Митина любовь»</w:t>
            </w:r>
            <w:r w:rsidR="00F93EA4"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Статья «Миссия русской эмиграции»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E72A2B" w:rsidRPr="00BD20EC" w:rsidRDefault="00E72A2B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А.И. Куприн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Рассказы и повести: «Молох», «Олеся», «Поединок», «Гранатовый браслет», «Гамбринус», «Суламифь».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  <w:p w:rsidR="00453817" w:rsidRPr="00BD20EC" w:rsidRDefault="00453817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 Горький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Рассказ «Карамора», романы «Мать», «Фома Гордеев», «Дело Артамоновых»</w:t>
            </w:r>
          </w:p>
          <w:p w:rsidR="00C07C88" w:rsidRPr="00BD20EC" w:rsidRDefault="00C07C88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Б.Н. Зайцев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Повести и рассказы «Голубая звезда»,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«Моя жизнь и Диана», «Волки».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И.С. Шмелев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Повесть «Человек из ресторана», книга «Лето Господне».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М.М. Зощенко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А.И.Солженицын*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В.М. Шукшин*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В.Г. Распутин*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В.П. Астафьев* </w:t>
            </w: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И.А. Гончаров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Роман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«Обломов»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И.А. Гончаров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 «Обыкновенная история»</w:t>
            </w:r>
          </w:p>
          <w:p w:rsidR="00D279B4" w:rsidRPr="00BD20EC" w:rsidRDefault="00D279B4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И.С. Тургенев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Роман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«Отцы и дети»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4A4817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И.С. Тургенев. </w:t>
            </w:r>
            <w:r w:rsidR="00D076EE"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 «Дворянское гнездо»</w:t>
            </w:r>
          </w:p>
          <w:p w:rsidR="00F93EA4" w:rsidRPr="00BD20EC" w:rsidRDefault="00F93EA4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279B4" w:rsidRPr="00BD20EC" w:rsidRDefault="00D279B4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Ф.М. Достоевский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Роман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«Преступление и наказание»</w:t>
            </w:r>
          </w:p>
        </w:tc>
        <w:tc>
          <w:tcPr>
            <w:tcW w:w="6237" w:type="dxa"/>
            <w:shd w:val="clear" w:color="auto" w:fill="auto"/>
          </w:tcPr>
          <w:p w:rsidR="009C4D3A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Ф.М. Достоевский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Романы «Подросток», «Идиот»</w:t>
            </w: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М.Е. Салтыков-Щедрин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>Романы «История одного города», «Господа Головлевы»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Цикл «Сказки для детей изрядного возраста»</w:t>
            </w: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rPr>
          <w:trHeight w:val="1975"/>
        </w:trPr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Н.С. Лесков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 (ГОС-2004 – 1 пр. по выбору)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Повести и рассказы «Человек на часах», «Тупейный художник», «Левша», «Очарованный странник», «Леди Макбет Мценского уезда»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Л.Н. Толстой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Роман-эпопея «Война и мир»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Л.Н. Толстой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Роман «Анна Каренина», цикл «Севастопольские рассказы», повесть «Хаджи-Мурат»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А.П. Чехов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Пьеса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«Вишневый сад»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А.П. Чехов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Рассказы: «Смерть чиновника», «Тоска», «Спать хочется»,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«Студент», «Ионыч»,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«Человек в футляре»,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«Крыжовник», «О любви», 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«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Дама с собачкой»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, «Попрыгунья»</w:t>
            </w:r>
          </w:p>
          <w:p w:rsidR="00D076EE" w:rsidRPr="00BD20EC" w:rsidRDefault="00D076EE" w:rsidP="00041981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Пьесы «Чайка», «Три сестры»</w:t>
            </w:r>
          </w:p>
          <w:p w:rsidR="00D95206" w:rsidRPr="00BD20EC" w:rsidRDefault="00D95206" w:rsidP="00041981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81" w:rsidRPr="00BD20EC" w:rsidRDefault="00041981" w:rsidP="00041981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Бунин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«Аленушка», «Вечер», «Дурман», «И цветы, и шмели, и трава, и колосья…», «У зверя есть гнездо, у птицы есть нора…»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Рассказы: «Антоновские яблоки», «Господин из Сан-Франциско», «Легкое дыхание», «Темные аллеи», «Чистый понедельник»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М. Горький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Пьеса «На дне»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М. Горький </w:t>
            </w:r>
          </w:p>
          <w:p w:rsidR="00F93EA4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Рассказы: «Макар Чудра», «Старуха Изергиль», «Челкаш»</w:t>
            </w:r>
          </w:p>
          <w:p w:rsidR="00D076EE" w:rsidRPr="00BD20EC" w:rsidRDefault="00D076EE" w:rsidP="002548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Блок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Поэма «Двенадцать»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Блок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Стихотворения: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«В ресторане», «Вхожу я в темные храмы…», «Девушка пела в церковном хоре…»,  «Когда Вы стоите на моем пути…», «На железной дороге»,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цикл «На поле Куликовом», «Незнакомка»,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«Ночь, улица, фонарь, аптека…»,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«О, весна, без конца и без краю…», 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«О доблестях, о подвигах, о славе…»,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«Она пришла с мороза…»; «Предчувствую Тебя. Года проходят мимо…»,  «Рожденные в года глухие…»,  «Россия», «Русь моя, жизнь моя, вместе ль нам маяться…»,  «Пушкинскому Дому», «Скифы»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E72A2B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 xml:space="preserve">Модернизм конца 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XIX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– ХХ века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Блок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«Ветер принес издалека…», «Встану я в утро туманное…», «Грешить бесстыдно, непробудно…», «Мы встречались с тобой на закате…»,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«Пляски осенние, Осенняя воля, Поэты, «Петроградское небо мутилось дождем…», «Я – Гамлет. Холодеет кровь», «Я отрок, зажигаю свечи…», «Я пригвожден к трактирной стойке…»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Поэма «Соловьиный сад»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Л.Н. Андреев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Повести и рассказы: «Большой шлем», «Красный смех», «Рассказ о семи повешенных», «Иуда Искариот», «Жизнь Василия Фивейского».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Пьеса «Жизнь человека»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В.Я. Брюсов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Стихотворения: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«Ассаргадон», «Грядущие гунны», «Есть что-то позорное в мощи природы...»,  «Неколебимой истине...», «Каменщик»,   «Творчество», «Родной язык». «Юному поэту», «Я»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К.Д. Бальмонт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Стихотворения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«Безглагольность», «Будем как солнце, Забудем о том...»  «Камыши», «Слова-хамелеоны», «Челн томленья», «Я мечтою ловил уходящие тени…»,  «Я  –  изысканность  русской  медлительной  речи...»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А.А. Ахматова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О.Э. Мандельштам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Н.С. Гумилев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«Андрей Рублев», «Жираф», «Заблудившийся трамвай», «Из логова змиева», «Капитаны», «Мои читатели», «Носорог», «Пьяный дервиш», «Пятистопные ямбы», «Слово», «Слоненок», «У камина», «Шестое чувство», «Я и вы»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В.В. Маяковский*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В.В. Хлебников</w:t>
            </w:r>
            <w:r w:rsidR="00F93EA4" w:rsidRPr="00BD20E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Стихотворения «Бобэоби пелись губы…», «Заклятие смехом», «Когда умирают кони – дышат…», «Кузнечик», «Мне мало надо», «Мы желаем звездам тыкать…», «О достоевскиймо бегущей тучи…», «Сегодня снова я пойду…», «Там, где жили свиристели…», «Усадьба ночью, чингисхань…».</w:t>
            </w:r>
          </w:p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М.И. Цветаева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*</w:t>
            </w:r>
          </w:p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С.А. Есенин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*</w:t>
            </w:r>
          </w:p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В.В. Набоков*</w:t>
            </w:r>
          </w:p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И.Ф. Анненский,</w:t>
            </w:r>
          </w:p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К.Д. Бальмонт, А. Белый, В.Я. Брюсов, М.А. Волошин, Н.С. Гумилев, Н.А. Клюев, И. Северянин, Ф.К. Сологуб, В.В. Хлебников,</w:t>
            </w:r>
          </w:p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В.Ф. Ходасевич</w:t>
            </w:r>
          </w:p>
        </w:tc>
      </w:tr>
      <w:tr w:rsidR="009C4D3A" w:rsidRPr="00BD20EC" w:rsidTr="0047496C">
        <w:trPr>
          <w:trHeight w:val="70"/>
        </w:trPr>
        <w:tc>
          <w:tcPr>
            <w:tcW w:w="3085" w:type="dxa"/>
            <w:vMerge w:val="restart"/>
            <w:shd w:val="clear" w:color="auto" w:fill="auto"/>
          </w:tcPr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А.А. Ахматова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Поэма «Реквием»</w:t>
            </w:r>
          </w:p>
        </w:tc>
        <w:tc>
          <w:tcPr>
            <w:tcW w:w="6237" w:type="dxa"/>
            <w:shd w:val="clear" w:color="auto" w:fill="auto"/>
          </w:tcPr>
          <w:p w:rsidR="0025480C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Ахматова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«Вечером», «Все расхищено, предано, продано…», «Когда в тоске самоубийства…»,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«Мне ни к чему одические рати…»,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«Мужество», «Муза» («Когда я ночью жду ее прихода…».) «Не с теми я, кто бросил землю…»,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«Песня последней встречи»,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«Сероглазый король»,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«Сжала руки под темной вуалью…»,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«Смуглый отрок бродил по аллеям…»</w:t>
            </w:r>
          </w:p>
          <w:p w:rsidR="0025480C" w:rsidRPr="00BD20EC" w:rsidRDefault="0025480C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 w:val="restart"/>
            <w:shd w:val="clear" w:color="auto" w:fill="auto"/>
          </w:tcPr>
          <w:p w:rsidR="00D076EE" w:rsidRPr="00BD20EC" w:rsidRDefault="00D076EE" w:rsidP="00BD567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Литература советского времени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А.А. Ахматова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«Все мы бражники здесь, блудницы…», «Перед весной бывают дни такие…»,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«Родная земля», «Творчество»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, «Широк и желт вечерний свет…»,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«Я научилась просто, мудро жить…».</w:t>
            </w:r>
            <w:r w:rsidR="00F93EA4"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«Поэма без героя»</w:t>
            </w:r>
          </w:p>
          <w:p w:rsidR="0025480C" w:rsidRPr="00BD20EC" w:rsidRDefault="0025480C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25480C" w:rsidRPr="00BD20EC" w:rsidRDefault="0025480C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5367C7" w:rsidRPr="00BD20EC" w:rsidRDefault="005367C7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5367C7" w:rsidRPr="00BD20EC" w:rsidRDefault="005367C7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FD3E76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С.А. Есенин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«Клен ты мой опавший…», «Не бродить, не мять в кустах багряных…»,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«Нивы сжаты, рощи голы…», «Отговорила роща золотая…»,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«Мы теперь уходим понемногу…», «Русь советская», «Спит ковыль. Равнина дорогая…»,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«Я обманывать себя не стану…».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D076EE" w:rsidRPr="00BD20EC" w:rsidRDefault="00D076EE" w:rsidP="0025480C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 в стихах «Анна Снегина». Поэмы: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«Сорокоуст»,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«Черный человек»</w:t>
            </w:r>
          </w:p>
          <w:p w:rsidR="00F93EA4" w:rsidRPr="00BD20EC" w:rsidRDefault="00F93EA4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В.В. Маяковский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«Адище города», «Вам!», «Домой!», «Ода революции», 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Прозаседавшиеся», «Разговор с фининспектором о поэзии», «Уже второй должно быть ты легла…», «Юбилейное»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Поэма: «Про это»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6329A6" w:rsidRPr="00BD20EC" w:rsidRDefault="006329A6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6329A6" w:rsidRPr="00BD20EC" w:rsidRDefault="006329A6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М.И. Цветаева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«Все повторяю первый стих…»,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«Идешь, на меня похожий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»,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«Кто создан из камня…», «Откуда такая нежность», «Попытка ревности», «Пригвождена к позорному столбу»,  «Расстояние: версты, мили…»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Очерк «Мой Пушкин»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О.Э. Мандельштам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Стихотворения: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«Айя-София»,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«За гремучую доблесть грядущих веков…»,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«Лишив меня морей, разбега и разлета…», «Нет, никогда ничей я не был современник…»,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«Сумерки свободы»,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«Я к губам подношу эту зелень…»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375B1A" w:rsidRPr="00BD20EC" w:rsidRDefault="00375B1A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Б.Л. Пастернак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«Август», «Давай ронять слова…», «Единственные дни», «Красавица моя, вся стать…», «Июль», «Любимая – жуть! Когда любит поэт…», «Любить иных – тяжелый крест…», «Никого не будет в доме…», «О, знал бы я, что так бывает…», «Определение поэзии», «Поэзия», «Про эти стихи», «Сестра моя – жизнь и сегодня в разливе…»,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«Снег идет»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, «Столетье с лишним – не вчера…»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Роман «Доктор Живаго»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25480C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М.А. Булгаков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Книга рассказов «Записки юного врача». Пьесы «Дни Турбиных», «Бег», «Кабала святош» («Мольер»), «Зойкина квартира»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E958D4" w:rsidRPr="00BD20EC" w:rsidRDefault="00E958D4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А.П. Платонов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Рассказы и повести: «Река Потудань», «Сокровенный человек», «Мусорный ветер»</w:t>
            </w: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25480C" w:rsidRPr="00BD20EC" w:rsidRDefault="0025480C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М.А. Шолохов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 «Поднятая целина».</w:t>
            </w:r>
            <w:r w:rsidR="0025480C"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Книга рассказов «Донские рассказы»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В.В. Набоков</w:t>
            </w:r>
            <w:r w:rsidR="0025480C"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Романы «Машенька», «Защита Лужина»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М.М. Зощенко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Рассказы: 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>«Баня», «Жертва революции», «Нервные люди», «Качество продукции», «Аристократка», «Прелести культуры», «Тормоз Вестингауза», «Диктофон», «Обезьяний язык»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И.Э. Бабель 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>Книга рассказов «Конармия»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А.А. Фадеев  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>Романы «Разгром», «Молодая гвардия»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И. Ильф, Е. Петров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Романы «12 стульев», «Золотой теленок»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Н.Р. Эрдман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Пьеса «Самоубийца»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А.Н. Островский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Роман «Как закалялась сталь»</w:t>
            </w:r>
          </w:p>
          <w:p w:rsidR="006329A6" w:rsidRPr="00BD20EC" w:rsidRDefault="006329A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D4430" w:rsidRPr="00BD20EC" w:rsidRDefault="00AD4430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А.И. Солженицын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Повесть «Раковый корпус», статья «Жить не по лжи»</w:t>
            </w:r>
          </w:p>
          <w:p w:rsidR="006329A6" w:rsidRPr="00BD20EC" w:rsidRDefault="006329A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В.Т. Шаламов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Рассказы: «Сгущенное молоко», «Татарский мулла и чистый воздух», «Васька Денисов, похититель свиней», «Выходной день»</w:t>
            </w:r>
          </w:p>
          <w:p w:rsidR="00196F68" w:rsidRPr="00BD20EC" w:rsidRDefault="00196F68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В.М. Шукшин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Рассказы «Верую», «Крепкий мужик», «Сапожки», «Танцующий Шива»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Н.А. Заболоцкий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Стихотворения: «В жилищах наших», «Вчера, о смерти размышляя…», «Где-то в поле, возле Магадана…», «Движение», «Ивановы», «Лицо коня», «Метаморфозы».  «Новый Быт»,  «Рыбная лавка»,  «Искусство», «Я не ищу гармонии в природе…»</w:t>
            </w:r>
          </w:p>
          <w:p w:rsidR="006329A6" w:rsidRPr="00BD20EC" w:rsidRDefault="00D076EE" w:rsidP="006329A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А.Т. Твардовский 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«В тот день, когда окончилась война…»,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«Вся суть в одном-единственном завете…»,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«Дробится рваный цоколь монумента...»,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«О сущем»,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«Памяти матери», «Я знаю, никакой моей вины…»</w:t>
            </w:r>
          </w:p>
          <w:p w:rsidR="006329A6" w:rsidRPr="00BD20EC" w:rsidRDefault="006329A6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Бродский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«1 января 1965 года», «В деревне Бог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живет не по углам…», «Воротишься на родину. Ну что ж…», «Осенний крик ястреба», «Рождественская звезда», «То не Муза воды набирает в рот…» «Я обнял эти плечи и взглянул…»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Нобелевская лекция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Н.М. Рубцов</w:t>
            </w:r>
            <w:r w:rsidR="00EF72F0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.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Стихотворения: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«В горнице»,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«Видения на холме»,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«Звезда полей»,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«Зимняя песня»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«Привет, Россия, родина моя!..»,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«Тихая моя родина!»,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«Русский огонек», «Стихи»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D076EE" w:rsidRPr="00BD20EC" w:rsidRDefault="00D076EE" w:rsidP="003A4CFA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Проза второй половины ХХ века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Ф.А. Абрамов</w:t>
            </w:r>
            <w:r w:rsidR="006329A6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«Братья и сестры»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Ч.Т. Айтматов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Повести «Пегий пес, бегущий краем моря», «Белый пароход», «Прощай, Гюльсары»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В.П. Аксёнов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Повести «Апельсины из Марокко», «Затоваренная бочкотара»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В.П. Астафьев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 «Царь-рыба». Повести: «Веселый солдат», «Пастух и пастушка»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В.И. Белов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«Привычное дело», книга «Лад»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А.Г. Битов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Книга очерков «Уроки Армении»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В.В. Быков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Повести: «Знак беды», «Обелиск», «Сотников»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Б.Л. Васильев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Повести: «А зори здесь тихие», «В списках не значился», «Завтра была война»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Г.Н. Владимов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«Верный Руслан», роман «Генерал и его армия»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В.Н. Войнович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«Жизнь и необычайные приключения солдата Ивана Чонкина», «Москва 2042»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В.С. Гроссман 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Роман «Жизнь и судьба»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С.Д. Довлатов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Книги «Зона», «Чемодан», «Заповедник»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Ю.О. Домбровский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 «Факультет ненужных вещей»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Ф.А. Искандер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«Детство Чика», «Сандро из Чегема», «Кролики и удавы»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Ю.П. Казаков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 «Во сне ты горько плакал»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В.Л. Кондратьев 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«Сашка»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Е.И. Носов</w:t>
            </w:r>
            <w:r w:rsidR="006329A6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Повесть «Усвятские шлемоносцы»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Б.Ш. Окуждава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«Будь здоров, школяр!»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В.Н. Некрасов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«В окопах Сталинграда»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В.Г. Распутин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9A6"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Рассказы и повести: «Деньги для Марии», «Живи и помни», «Прощание с Матерой».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А.Д. Синявский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Рассказ «Пхенц»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 и Б. Стругацкие 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Романы: «Трудно быть богом», «Улитка на склоне»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Ю.В. Трифонов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«Обмен»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В.Ф. Тендряков 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Рассказы: «Пара гнедых», «Хлеб для собаки»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Г.Н. Щербакова 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«Вам и не снилось»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76EE" w:rsidRPr="00BD20EC" w:rsidRDefault="00D076EE" w:rsidP="007A2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Драматургия второй  половины ХХ века: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А.Н. Арбузов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Пьеса «Жестокие игры»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А.В. Вампилов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Пьесы «Старший сын», «Утиная охота»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А.М. Володин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Пьеса «Назначение»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В.С. Розов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Пьеса «Гнездо глухаря»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М.М. Рощин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Пьеса «Валентин и Валентина»</w:t>
            </w:r>
          </w:p>
          <w:p w:rsidR="00A359C6" w:rsidRPr="00BD20EC" w:rsidRDefault="00A359C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D076EE" w:rsidRPr="00BD20EC" w:rsidRDefault="00D076EE" w:rsidP="007A2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Поэзия второй половины XX века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Б.А. Ахмадулина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Вознесенский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В.С. Высоцкий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Е.А. Евтушенко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Ю.П. Кузнецов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А.С. Кушнер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Ю.Д. Левитанский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Л.Н. Мартынов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Вс.Н. Некрасов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Б.Ш. Окуджава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Д.С. Самойлов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Г.В. Сапгир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Б.А. Слуцкий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В.Н. Соколов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В.А. Солоухин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Тарковский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О.Г. Чухонцев</w:t>
            </w: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С.А. Есенин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Стихотворения: «Гой ты, Русь моя родная…»,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«Да! Теперь решено. Без возврата…», «До свиданья, друг мой, до свиданья!..», «Не жалею, не зову, не плачу…»,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«Песнь о собаке»,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«Письмо к женщине», «Письмо матери», «Собаке Качалова», «Шаганэ ты моя, Шаганэ…»,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«Я последний поэт деревни…»</w:t>
            </w:r>
          </w:p>
          <w:p w:rsidR="0025480C" w:rsidRPr="00BD20EC" w:rsidRDefault="0025480C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3EA4" w:rsidRPr="00BD20EC" w:rsidRDefault="00F93EA4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В.В. Маяковский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А вы могли бы?», «Левый марш», «Нате!», «Необычайное приключение, бывшее с Владимиром Маяковским летом на даче»,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«Лиличка!»,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«Послушайте!», «Сергею Есенину», «Письмо Татьяне Яковлевой», «Скрипка и немножко нервно»,  «Товарищу Нетте, пароходу и человеку», «Хорошее отношение к лошадям» </w:t>
            </w:r>
          </w:p>
          <w:p w:rsidR="006329A6" w:rsidRPr="00BD20EC" w:rsidRDefault="00D076EE" w:rsidP="008304E2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Поэма «Облако в штанах»,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«Первое вступление к поэме «Во весь голос»</w:t>
            </w: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D3A" w:rsidRPr="00BD20EC" w:rsidTr="0047496C">
        <w:trPr>
          <w:trHeight w:val="2114"/>
        </w:trPr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25480C" w:rsidRPr="00BD20EC" w:rsidRDefault="00D076EE" w:rsidP="001012E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М.И. Цветаева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«Генералам двенадцатого года»,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«Мне нравится, что вы больны не мной…», «Моим стихам, написанным так рано…», «О сколько их упало в эту бездну…»,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«О, слезы на глазах…». 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«Стихи к Блоку» («Имя твое – птица в руке…»), «Тоска по родине! Давно…»</w:t>
            </w: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1012E6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О.Э. Мандельштам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Стихотворения: «Бессонница. Гомер. Тугие паруса…»,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«Мы живем под собою не чуя страны…»,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«Я вернулся в мой город, знакомый до слез…», «Я не слыхал рассказов Оссиана…»,  «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Notre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Dame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Б.Л. Пастернак</w:t>
            </w:r>
            <w:r w:rsidR="00F93EA4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«Быть знаменитым некрасиво…»,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«Во всем мне хочется дойти…», «Гамлет»,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«Марбург»,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«Зимняя ночь», «Февраль. Достать чернил и плакать!..»</w:t>
            </w:r>
          </w:p>
          <w:p w:rsidR="00375B1A" w:rsidRPr="00BD20EC" w:rsidRDefault="00375B1A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Е.И. Замятин 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Роман «Мы»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rPr>
          <w:trHeight w:val="1328"/>
        </w:trPr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6329A6" w:rsidRPr="00BD20EC" w:rsidRDefault="006329A6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М.А. Булгаков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Повесть «Собачье сердце»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Романы «Белая гвардия»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«Мастер и Маргарита»</w:t>
            </w: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rPr>
          <w:trHeight w:val="1104"/>
        </w:trPr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D076EE" w:rsidRPr="00BD20EC" w:rsidRDefault="00D076EE" w:rsidP="006329A6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А.П. Платонов. </w:t>
            </w:r>
            <w:r w:rsidRPr="00BD20EC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Рассказы и повести: «В прекрасном и яростном мире», «Котлован», «Возвращение»</w:t>
            </w: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rPr>
          <w:trHeight w:val="761"/>
        </w:trPr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М.А. Шолохов</w:t>
            </w:r>
            <w:r w:rsidR="0025480C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Роман-эпопея «Тихий Дон» </w:t>
            </w: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rPr>
          <w:trHeight w:val="1623"/>
        </w:trPr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В.В. Набоков</w:t>
            </w:r>
            <w:r w:rsidR="006329A6"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Рассказы «Облако, озеро, башня», «Весна в Фиальте»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vMerge w:val="restart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А.И. Солженицын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Рассказ «Один день Ивана Денисовича»</w:t>
            </w: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А.И. Солженицын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Рассказ «Матренин двор»</w:t>
            </w:r>
          </w:p>
          <w:p w:rsidR="00BE12AF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Книга «Архипелаг ГУЛаг»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6329A6" w:rsidRPr="00BD20EC" w:rsidRDefault="006329A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В.Т. Шаламов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Рассказы: «На представку», «Серафим», «Красный крест», «Тифозный карантин», «Последний бой майора Пугачева»</w:t>
            </w:r>
          </w:p>
          <w:p w:rsidR="006329A6" w:rsidRPr="00BD20EC" w:rsidRDefault="006329A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29A6" w:rsidRPr="00BD20EC" w:rsidRDefault="006329A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29A6" w:rsidRPr="00BD20EC" w:rsidRDefault="006329A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329A6" w:rsidRPr="00BD20EC" w:rsidRDefault="006329A6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И.А. Бродский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Стихотворения: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«Конец прекрасной эпохи», «На смерть Жукова», «На столетие Анны Ахматовой», «Ни страны, </w:t>
            </w:r>
            <w:r w:rsidRPr="00BD20E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ни погоста…», «Рождественский романс», «Я входил вместо дикого зверя в клетку…»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vMerge/>
            <w:shd w:val="clear" w:color="auto" w:fill="auto"/>
          </w:tcPr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В.М. Шукшин</w:t>
            </w:r>
          </w:p>
          <w:p w:rsidR="00D076EE" w:rsidRPr="00BD20EC" w:rsidRDefault="00D076EE" w:rsidP="0025480C">
            <w:pPr>
              <w:tabs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white"/>
                <w:lang w:eastAsia="ru-RU"/>
              </w:rPr>
            </w:pPr>
            <w:r w:rsidRPr="00BD20EC"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Рассказы «Срезал», «Забуксовал», «Чудик»</w:t>
            </w:r>
          </w:p>
        </w:tc>
        <w:tc>
          <w:tcPr>
            <w:tcW w:w="6237" w:type="dxa"/>
            <w:vMerge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AD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Современный литературный процесс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Б.Акунин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«Азазель»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 Алексиевич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Книги «У войны не женское лицо», «Цинковые мальчики»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Д.Л. Быков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Стихотворения, рассказы, Лекции о русской литературе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Э.Веркин 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«Облачный полк»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Б.П. Екимов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Повесть «Пиночет» 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А.В. Иванов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Романы: «Сердце Пармы», «Золото бунта»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В.С. Маканин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 «Кавказский пленный»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В.О. Пелевин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 «Затворник и Шестипалый», книга «Жизнь насекомых»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М. Петросян 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 «Дом, в котором…»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Л.С. Петрушевская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«Новые робинзоны», «Свой круг», «Гигиена»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 Прилепин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 «Саньк</w:t>
            </w:r>
            <w:r w:rsidR="005168EF"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В.А. Пьецух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«Шкаф»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Д.И. Рубина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Повести: «На солнечной стороне улицы», «Я и ты под персиковыми облаками»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О.А. Славникова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 «Сестры Черепановы»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 «2017»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Т.Н. Толстая</w:t>
            </w:r>
            <w:r w:rsidR="00BE12AF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Рассказы: «Поэт и муза», «Серафим», «На золотом крыльце сидели».</w:t>
            </w:r>
            <w:r w:rsidR="00FB03AD"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 «Кысь»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Л.Е. Улицкая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Рассказы, повесть «Сонечка»</w:t>
            </w:r>
          </w:p>
          <w:p w:rsidR="00D076EE" w:rsidRPr="00BD20EC" w:rsidRDefault="00D076EE" w:rsidP="00632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Е.С. Чижова</w:t>
            </w:r>
            <w:r w:rsidR="006329A6" w:rsidRPr="00BD2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bCs/>
                <w:sz w:val="24"/>
                <w:szCs w:val="24"/>
              </w:rPr>
              <w:t>Роман «Крошки Цахес»</w:t>
            </w: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AD4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Мировая литература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Г. Аполлинер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 Бальзак 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Романы «Гобсек», «Шагреневая кожа»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 Белль 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«Глазами клоуна»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Ш. Бодлер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Брэдбери 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«451 градус по Фаренгейту»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П. Верлен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Э. Верхарн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У. Голдинг 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«Повелитель мух»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Ч. Диккенс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«Лавка древностей», «Рождественская история»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 Ибсен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Пьеса «Нора»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А. Камю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Повесть «Посторонний»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Ф. Кафка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2AF"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Рассказ «Превращение»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Х. Ли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2AF"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«Убить пересмешника»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Г.Г. Маркес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«Сто лет одиночества»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М. Метерлинк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Пьеса «Слепые»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Г. де Мопассан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«Милый друг»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У.С. Моэм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«Театр»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Д. Оруэлл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Роман «1984»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Э.М. Ремарк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Романы «На западном фронте без перемен», «Три товарища»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А. Рембо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P.M. Рильке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Селлинджер 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«Над пропастью во ржи»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У. Старк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Повести: «Чудаки и зануды», «Пусть танцуют белые медведи»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Ф. Стендаль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«Пармская обитель»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Г. Уэллс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«Машина времени»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Г. Флобер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Роман «Мадам Бовари» 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 Хаксли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Роман  «О дивный новый мир»,  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Э. Хемингуэй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Повесть  «Старик и море», роман «Прощай, оружие»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А. Франк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Книга «Дневник Анны Франк»</w:t>
            </w:r>
          </w:p>
          <w:p w:rsidR="00D076EE" w:rsidRPr="00BD20EC" w:rsidRDefault="00D076EE" w:rsidP="00BE12AF">
            <w:pPr>
              <w:tabs>
                <w:tab w:val="left" w:pos="13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Б. Шоу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2AF"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Пьеса «Пигмалион»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У. Эко</w:t>
            </w:r>
            <w:r w:rsidR="00BE12AF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Роман «Имя Розы»</w:t>
            </w:r>
          </w:p>
          <w:p w:rsidR="00FB03AD" w:rsidRPr="00BD20EC" w:rsidRDefault="00D076EE" w:rsidP="006329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Т.С. Элиот</w:t>
            </w:r>
            <w:r w:rsidR="006329A6"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C4D3A" w:rsidRPr="00BD20EC" w:rsidTr="0047496C">
        <w:tc>
          <w:tcPr>
            <w:tcW w:w="3085" w:type="dxa"/>
            <w:shd w:val="clear" w:color="auto" w:fill="auto"/>
          </w:tcPr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076EE" w:rsidRPr="00BD20EC" w:rsidRDefault="00D076EE" w:rsidP="00AD44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Родная (региональная) литература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Данный раздел списка определяется школой в соответствии с ее региональной принадлежностью </w:t>
            </w:r>
          </w:p>
          <w:p w:rsidR="00D076EE" w:rsidRPr="00BD20EC" w:rsidRDefault="00D076EE" w:rsidP="00AD443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народов России</w:t>
            </w:r>
          </w:p>
          <w:p w:rsidR="00D076EE" w:rsidRPr="00BD20EC" w:rsidRDefault="00D076EE" w:rsidP="0025480C">
            <w:pPr>
              <w:autoSpaceDE w:val="0"/>
              <w:autoSpaceDN w:val="0"/>
              <w:adjustRightInd w:val="0"/>
              <w:spacing w:after="0" w:line="240" w:lineRule="auto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 Айги, Р. Гамзатов, М. Джалиль, М. Карим, Д.  </w:t>
            </w:r>
            <w:r w:rsidRPr="00BD20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Кугультинов, К. Кулиев, Ю. Рытхэу, Г. Тукай, К. Хетагуров, Ю. Шесталов</w:t>
            </w: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6EE" w:rsidRPr="00BD20EC" w:rsidRDefault="00D076EE" w:rsidP="00254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0EC">
              <w:rPr>
                <w:rFonts w:ascii="Times New Roman" w:hAnsi="Times New Roman" w:cs="Times New Roman"/>
                <w:sz w:val="24"/>
                <w:szCs w:val="24"/>
              </w:rPr>
              <w:t>(предлагаемый список произведений является примерным и может варьироваться в разных субъектах Российской Федерации)</w:t>
            </w:r>
          </w:p>
        </w:tc>
      </w:tr>
    </w:tbl>
    <w:p w:rsidR="00515447" w:rsidRDefault="00515447" w:rsidP="0047496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5447" w:rsidRDefault="00515447" w:rsidP="006A39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447" w:rsidRDefault="00515447" w:rsidP="006A39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447" w:rsidRDefault="00515447" w:rsidP="006A39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15447" w:rsidSect="001012E6">
      <w:footerReference w:type="default" r:id="rId8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97E" w:rsidRDefault="0013097E" w:rsidP="002B0B56">
      <w:pPr>
        <w:spacing w:after="0" w:line="240" w:lineRule="auto"/>
      </w:pPr>
      <w:r>
        <w:separator/>
      </w:r>
    </w:p>
  </w:endnote>
  <w:endnote w:type="continuationSeparator" w:id="1">
    <w:p w:rsidR="0013097E" w:rsidRDefault="0013097E" w:rsidP="002B0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22251"/>
      <w:docPartObj>
        <w:docPartGallery w:val="Page Numbers (Bottom of Page)"/>
        <w:docPartUnique/>
      </w:docPartObj>
    </w:sdtPr>
    <w:sdtContent>
      <w:p w:rsidR="005168EF" w:rsidRDefault="00160A1B">
        <w:pPr>
          <w:pStyle w:val="af"/>
          <w:jc w:val="right"/>
        </w:pPr>
        <w:fldSimple w:instr=" PAGE   \* MERGEFORMAT ">
          <w:r w:rsidR="005B3EA1">
            <w:rPr>
              <w:noProof/>
            </w:rPr>
            <w:t>2</w:t>
          </w:r>
        </w:fldSimple>
      </w:p>
    </w:sdtContent>
  </w:sdt>
  <w:p w:rsidR="005168EF" w:rsidRDefault="005168E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97E" w:rsidRDefault="0013097E" w:rsidP="002B0B56">
      <w:pPr>
        <w:spacing w:after="0" w:line="240" w:lineRule="auto"/>
      </w:pPr>
      <w:r>
        <w:separator/>
      </w:r>
    </w:p>
  </w:footnote>
  <w:footnote w:type="continuationSeparator" w:id="1">
    <w:p w:rsidR="0013097E" w:rsidRDefault="0013097E" w:rsidP="002B0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50BDE"/>
    <w:multiLevelType w:val="hybridMultilevel"/>
    <w:tmpl w:val="E30A961E"/>
    <w:lvl w:ilvl="0" w:tplc="A7BC701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DFC4D10">
      <w:numFmt w:val="bullet"/>
      <w:lvlText w:val="-"/>
      <w:lvlJc w:val="left"/>
      <w:pPr>
        <w:ind w:left="-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E9E45610">
      <w:numFmt w:val="bullet"/>
      <w:lvlText w:val="•"/>
      <w:lvlJc w:val="left"/>
      <w:pPr>
        <w:ind w:left="1267" w:hanging="140"/>
      </w:pPr>
      <w:rPr>
        <w:rFonts w:hint="default"/>
        <w:lang w:val="ru-RU" w:eastAsia="ru-RU" w:bidi="ru-RU"/>
      </w:rPr>
    </w:lvl>
    <w:lvl w:ilvl="3" w:tplc="32D6A7DA">
      <w:numFmt w:val="bullet"/>
      <w:lvlText w:val="•"/>
      <w:lvlJc w:val="left"/>
      <w:pPr>
        <w:ind w:left="2392" w:hanging="140"/>
      </w:pPr>
      <w:rPr>
        <w:rFonts w:hint="default"/>
        <w:lang w:val="ru-RU" w:eastAsia="ru-RU" w:bidi="ru-RU"/>
      </w:rPr>
    </w:lvl>
    <w:lvl w:ilvl="4" w:tplc="0884F0A0">
      <w:numFmt w:val="bullet"/>
      <w:lvlText w:val="•"/>
      <w:lvlJc w:val="left"/>
      <w:pPr>
        <w:ind w:left="3517" w:hanging="140"/>
      </w:pPr>
      <w:rPr>
        <w:rFonts w:hint="default"/>
        <w:lang w:val="ru-RU" w:eastAsia="ru-RU" w:bidi="ru-RU"/>
      </w:rPr>
    </w:lvl>
    <w:lvl w:ilvl="5" w:tplc="C3EA68CC">
      <w:numFmt w:val="bullet"/>
      <w:lvlText w:val="•"/>
      <w:lvlJc w:val="left"/>
      <w:pPr>
        <w:ind w:left="4642" w:hanging="140"/>
      </w:pPr>
      <w:rPr>
        <w:rFonts w:hint="default"/>
        <w:lang w:val="ru-RU" w:eastAsia="ru-RU" w:bidi="ru-RU"/>
      </w:rPr>
    </w:lvl>
    <w:lvl w:ilvl="6" w:tplc="EEC6C8D2">
      <w:numFmt w:val="bullet"/>
      <w:lvlText w:val="•"/>
      <w:lvlJc w:val="left"/>
      <w:pPr>
        <w:ind w:left="5767" w:hanging="140"/>
      </w:pPr>
      <w:rPr>
        <w:rFonts w:hint="default"/>
        <w:lang w:val="ru-RU" w:eastAsia="ru-RU" w:bidi="ru-RU"/>
      </w:rPr>
    </w:lvl>
    <w:lvl w:ilvl="7" w:tplc="DCE27E44">
      <w:numFmt w:val="bullet"/>
      <w:lvlText w:val="•"/>
      <w:lvlJc w:val="left"/>
      <w:pPr>
        <w:ind w:left="6892" w:hanging="140"/>
      </w:pPr>
      <w:rPr>
        <w:rFonts w:hint="default"/>
        <w:lang w:val="ru-RU" w:eastAsia="ru-RU" w:bidi="ru-RU"/>
      </w:rPr>
    </w:lvl>
    <w:lvl w:ilvl="8" w:tplc="5484A35A">
      <w:numFmt w:val="bullet"/>
      <w:lvlText w:val="•"/>
      <w:lvlJc w:val="left"/>
      <w:pPr>
        <w:ind w:left="8018" w:hanging="140"/>
      </w:pPr>
      <w:rPr>
        <w:rFonts w:hint="default"/>
        <w:lang w:val="ru-RU" w:eastAsia="ru-RU" w:bidi="ru-RU"/>
      </w:r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4B7"/>
    <w:rsid w:val="0000118A"/>
    <w:rsid w:val="00002892"/>
    <w:rsid w:val="0001754F"/>
    <w:rsid w:val="00023659"/>
    <w:rsid w:val="00031672"/>
    <w:rsid w:val="00041981"/>
    <w:rsid w:val="00084F76"/>
    <w:rsid w:val="00091B2E"/>
    <w:rsid w:val="000A44C9"/>
    <w:rsid w:val="000D07EB"/>
    <w:rsid w:val="000E169B"/>
    <w:rsid w:val="000E7DF0"/>
    <w:rsid w:val="000F60BA"/>
    <w:rsid w:val="00100019"/>
    <w:rsid w:val="001012E6"/>
    <w:rsid w:val="00101325"/>
    <w:rsid w:val="0010398A"/>
    <w:rsid w:val="00105F5D"/>
    <w:rsid w:val="001102F3"/>
    <w:rsid w:val="00112641"/>
    <w:rsid w:val="00120E5C"/>
    <w:rsid w:val="001218D5"/>
    <w:rsid w:val="00121FB7"/>
    <w:rsid w:val="00122BF6"/>
    <w:rsid w:val="00123B8F"/>
    <w:rsid w:val="001302E7"/>
    <w:rsid w:val="0013097E"/>
    <w:rsid w:val="0013234C"/>
    <w:rsid w:val="00132D5F"/>
    <w:rsid w:val="00141EA2"/>
    <w:rsid w:val="00151208"/>
    <w:rsid w:val="001560A0"/>
    <w:rsid w:val="00157DA5"/>
    <w:rsid w:val="00160A1B"/>
    <w:rsid w:val="001636C7"/>
    <w:rsid w:val="0016590D"/>
    <w:rsid w:val="001712E5"/>
    <w:rsid w:val="00171B97"/>
    <w:rsid w:val="00172929"/>
    <w:rsid w:val="00173CD0"/>
    <w:rsid w:val="00175F09"/>
    <w:rsid w:val="00196F68"/>
    <w:rsid w:val="001975A7"/>
    <w:rsid w:val="00197A2E"/>
    <w:rsid w:val="001A0AA3"/>
    <w:rsid w:val="001A6562"/>
    <w:rsid w:val="001B20C0"/>
    <w:rsid w:val="001C1667"/>
    <w:rsid w:val="001E2D97"/>
    <w:rsid w:val="001E64B7"/>
    <w:rsid w:val="00205E0C"/>
    <w:rsid w:val="00206BB1"/>
    <w:rsid w:val="0021036E"/>
    <w:rsid w:val="0021575B"/>
    <w:rsid w:val="002170E5"/>
    <w:rsid w:val="00220F8C"/>
    <w:rsid w:val="00223437"/>
    <w:rsid w:val="00232D72"/>
    <w:rsid w:val="0023322D"/>
    <w:rsid w:val="0024152C"/>
    <w:rsid w:val="0025480C"/>
    <w:rsid w:val="00256AD4"/>
    <w:rsid w:val="002614AD"/>
    <w:rsid w:val="00262388"/>
    <w:rsid w:val="0026545A"/>
    <w:rsid w:val="00283DDD"/>
    <w:rsid w:val="00292054"/>
    <w:rsid w:val="002A0B5C"/>
    <w:rsid w:val="002B067D"/>
    <w:rsid w:val="002B0B56"/>
    <w:rsid w:val="002B43A2"/>
    <w:rsid w:val="002C3B72"/>
    <w:rsid w:val="002C4437"/>
    <w:rsid w:val="002D2DD8"/>
    <w:rsid w:val="002E36CF"/>
    <w:rsid w:val="002F02C5"/>
    <w:rsid w:val="002F33E5"/>
    <w:rsid w:val="002F4D6B"/>
    <w:rsid w:val="00303BB3"/>
    <w:rsid w:val="0031515B"/>
    <w:rsid w:val="0031798C"/>
    <w:rsid w:val="003225AE"/>
    <w:rsid w:val="00323321"/>
    <w:rsid w:val="003316B6"/>
    <w:rsid w:val="003417A0"/>
    <w:rsid w:val="00347D87"/>
    <w:rsid w:val="00354488"/>
    <w:rsid w:val="00354DA9"/>
    <w:rsid w:val="00356C0F"/>
    <w:rsid w:val="0036464E"/>
    <w:rsid w:val="00373D33"/>
    <w:rsid w:val="00375B1A"/>
    <w:rsid w:val="00376ACE"/>
    <w:rsid w:val="00385517"/>
    <w:rsid w:val="00390EDD"/>
    <w:rsid w:val="00390F79"/>
    <w:rsid w:val="003A373D"/>
    <w:rsid w:val="003A4CFA"/>
    <w:rsid w:val="003B0EAE"/>
    <w:rsid w:val="003B5E79"/>
    <w:rsid w:val="003C21EA"/>
    <w:rsid w:val="003C2963"/>
    <w:rsid w:val="003D3087"/>
    <w:rsid w:val="003E1725"/>
    <w:rsid w:val="003F3E19"/>
    <w:rsid w:val="003F735C"/>
    <w:rsid w:val="004121D2"/>
    <w:rsid w:val="00420866"/>
    <w:rsid w:val="00420CE6"/>
    <w:rsid w:val="00421292"/>
    <w:rsid w:val="00422718"/>
    <w:rsid w:val="00452D58"/>
    <w:rsid w:val="00453817"/>
    <w:rsid w:val="0047496C"/>
    <w:rsid w:val="00486B9F"/>
    <w:rsid w:val="004A4817"/>
    <w:rsid w:val="004A590B"/>
    <w:rsid w:val="004B2D43"/>
    <w:rsid w:val="004B5B94"/>
    <w:rsid w:val="004C4695"/>
    <w:rsid w:val="004C7F59"/>
    <w:rsid w:val="004D0233"/>
    <w:rsid w:val="004D065C"/>
    <w:rsid w:val="004D1DD7"/>
    <w:rsid w:val="004D2C92"/>
    <w:rsid w:val="004D36B9"/>
    <w:rsid w:val="004D7A06"/>
    <w:rsid w:val="005030C8"/>
    <w:rsid w:val="00503BF0"/>
    <w:rsid w:val="00510206"/>
    <w:rsid w:val="0051117E"/>
    <w:rsid w:val="005113FF"/>
    <w:rsid w:val="00515447"/>
    <w:rsid w:val="005168EF"/>
    <w:rsid w:val="00521F1F"/>
    <w:rsid w:val="00525558"/>
    <w:rsid w:val="00527725"/>
    <w:rsid w:val="005360BB"/>
    <w:rsid w:val="005361C0"/>
    <w:rsid w:val="005367C7"/>
    <w:rsid w:val="005512C5"/>
    <w:rsid w:val="0056169A"/>
    <w:rsid w:val="00561FC6"/>
    <w:rsid w:val="00566C10"/>
    <w:rsid w:val="00570C09"/>
    <w:rsid w:val="00572DE6"/>
    <w:rsid w:val="0057386F"/>
    <w:rsid w:val="0057443D"/>
    <w:rsid w:val="0057510A"/>
    <w:rsid w:val="00576201"/>
    <w:rsid w:val="005801E0"/>
    <w:rsid w:val="00581811"/>
    <w:rsid w:val="00582B0E"/>
    <w:rsid w:val="00584D68"/>
    <w:rsid w:val="00585ACB"/>
    <w:rsid w:val="00586110"/>
    <w:rsid w:val="00591CCE"/>
    <w:rsid w:val="0059263F"/>
    <w:rsid w:val="00594298"/>
    <w:rsid w:val="005A24BA"/>
    <w:rsid w:val="005B033C"/>
    <w:rsid w:val="005B1EFF"/>
    <w:rsid w:val="005B394D"/>
    <w:rsid w:val="005B3EA1"/>
    <w:rsid w:val="005B405E"/>
    <w:rsid w:val="005B6764"/>
    <w:rsid w:val="005B6D65"/>
    <w:rsid w:val="005C1884"/>
    <w:rsid w:val="005C4E62"/>
    <w:rsid w:val="005C5F61"/>
    <w:rsid w:val="005D3988"/>
    <w:rsid w:val="005D3C9B"/>
    <w:rsid w:val="005E1BFE"/>
    <w:rsid w:val="005E729B"/>
    <w:rsid w:val="005F1E61"/>
    <w:rsid w:val="005F4181"/>
    <w:rsid w:val="005F5488"/>
    <w:rsid w:val="005F5D66"/>
    <w:rsid w:val="005F6B24"/>
    <w:rsid w:val="006102B8"/>
    <w:rsid w:val="006129EC"/>
    <w:rsid w:val="00613583"/>
    <w:rsid w:val="00617592"/>
    <w:rsid w:val="006218B6"/>
    <w:rsid w:val="00623873"/>
    <w:rsid w:val="006329A6"/>
    <w:rsid w:val="00636885"/>
    <w:rsid w:val="00637A86"/>
    <w:rsid w:val="006415F0"/>
    <w:rsid w:val="006452A7"/>
    <w:rsid w:val="00646E53"/>
    <w:rsid w:val="00646E54"/>
    <w:rsid w:val="00655C8F"/>
    <w:rsid w:val="00662ACD"/>
    <w:rsid w:val="0066674E"/>
    <w:rsid w:val="00670F7E"/>
    <w:rsid w:val="00672151"/>
    <w:rsid w:val="006728D0"/>
    <w:rsid w:val="00685493"/>
    <w:rsid w:val="006871C7"/>
    <w:rsid w:val="006A39BB"/>
    <w:rsid w:val="006B4C77"/>
    <w:rsid w:val="006C04ED"/>
    <w:rsid w:val="006C0FBF"/>
    <w:rsid w:val="006C3292"/>
    <w:rsid w:val="006D6151"/>
    <w:rsid w:val="006D7E27"/>
    <w:rsid w:val="006D7EB4"/>
    <w:rsid w:val="006E1A81"/>
    <w:rsid w:val="006F03B6"/>
    <w:rsid w:val="006F0C1C"/>
    <w:rsid w:val="006F76BA"/>
    <w:rsid w:val="00700BA0"/>
    <w:rsid w:val="007017DE"/>
    <w:rsid w:val="00701810"/>
    <w:rsid w:val="00707605"/>
    <w:rsid w:val="00707F10"/>
    <w:rsid w:val="0071258F"/>
    <w:rsid w:val="007133B2"/>
    <w:rsid w:val="00715ED1"/>
    <w:rsid w:val="00720686"/>
    <w:rsid w:val="007239A3"/>
    <w:rsid w:val="00723F01"/>
    <w:rsid w:val="0074612B"/>
    <w:rsid w:val="007502A3"/>
    <w:rsid w:val="00752A30"/>
    <w:rsid w:val="007534C3"/>
    <w:rsid w:val="00755C0B"/>
    <w:rsid w:val="00782499"/>
    <w:rsid w:val="00784B40"/>
    <w:rsid w:val="00787D93"/>
    <w:rsid w:val="00791A5F"/>
    <w:rsid w:val="007A2786"/>
    <w:rsid w:val="007A4917"/>
    <w:rsid w:val="007B7301"/>
    <w:rsid w:val="007D06F4"/>
    <w:rsid w:val="007E0D30"/>
    <w:rsid w:val="007E76AF"/>
    <w:rsid w:val="007F0A99"/>
    <w:rsid w:val="008009F7"/>
    <w:rsid w:val="0080193F"/>
    <w:rsid w:val="00802F3E"/>
    <w:rsid w:val="00822381"/>
    <w:rsid w:val="008225F4"/>
    <w:rsid w:val="0082488B"/>
    <w:rsid w:val="008304E2"/>
    <w:rsid w:val="00834759"/>
    <w:rsid w:val="00835CFB"/>
    <w:rsid w:val="0084143E"/>
    <w:rsid w:val="008449EF"/>
    <w:rsid w:val="00845B59"/>
    <w:rsid w:val="00855E53"/>
    <w:rsid w:val="008615A2"/>
    <w:rsid w:val="00861F3E"/>
    <w:rsid w:val="00863829"/>
    <w:rsid w:val="008651CC"/>
    <w:rsid w:val="00867EEB"/>
    <w:rsid w:val="00875215"/>
    <w:rsid w:val="008A4E80"/>
    <w:rsid w:val="008A5259"/>
    <w:rsid w:val="008B1827"/>
    <w:rsid w:val="008B3E27"/>
    <w:rsid w:val="008B6D8A"/>
    <w:rsid w:val="008C20DB"/>
    <w:rsid w:val="008D2EB6"/>
    <w:rsid w:val="008D4027"/>
    <w:rsid w:val="008D6BFC"/>
    <w:rsid w:val="00905157"/>
    <w:rsid w:val="00920264"/>
    <w:rsid w:val="00921947"/>
    <w:rsid w:val="00924E7A"/>
    <w:rsid w:val="00931CB3"/>
    <w:rsid w:val="0094323D"/>
    <w:rsid w:val="0097285F"/>
    <w:rsid w:val="00974004"/>
    <w:rsid w:val="009757F0"/>
    <w:rsid w:val="009771C1"/>
    <w:rsid w:val="00981D17"/>
    <w:rsid w:val="009836E5"/>
    <w:rsid w:val="009843E6"/>
    <w:rsid w:val="009908DD"/>
    <w:rsid w:val="009A0DBD"/>
    <w:rsid w:val="009A7D99"/>
    <w:rsid w:val="009B052A"/>
    <w:rsid w:val="009B36BD"/>
    <w:rsid w:val="009C0598"/>
    <w:rsid w:val="009C3021"/>
    <w:rsid w:val="009C4D3A"/>
    <w:rsid w:val="009C59F3"/>
    <w:rsid w:val="009C7695"/>
    <w:rsid w:val="009F22BB"/>
    <w:rsid w:val="009F5C39"/>
    <w:rsid w:val="009F5E97"/>
    <w:rsid w:val="009F75E4"/>
    <w:rsid w:val="00A020C6"/>
    <w:rsid w:val="00A04455"/>
    <w:rsid w:val="00A056C6"/>
    <w:rsid w:val="00A06126"/>
    <w:rsid w:val="00A12611"/>
    <w:rsid w:val="00A16C98"/>
    <w:rsid w:val="00A230A7"/>
    <w:rsid w:val="00A32929"/>
    <w:rsid w:val="00A359C6"/>
    <w:rsid w:val="00A46A3F"/>
    <w:rsid w:val="00A51DE8"/>
    <w:rsid w:val="00A66CD2"/>
    <w:rsid w:val="00A7322A"/>
    <w:rsid w:val="00A75AFE"/>
    <w:rsid w:val="00A85431"/>
    <w:rsid w:val="00A876BC"/>
    <w:rsid w:val="00A90884"/>
    <w:rsid w:val="00A92EB3"/>
    <w:rsid w:val="00A97592"/>
    <w:rsid w:val="00AA2017"/>
    <w:rsid w:val="00AA55F2"/>
    <w:rsid w:val="00AA6712"/>
    <w:rsid w:val="00AB0B1B"/>
    <w:rsid w:val="00AB3A2A"/>
    <w:rsid w:val="00AD4430"/>
    <w:rsid w:val="00AD4F8E"/>
    <w:rsid w:val="00AF1F63"/>
    <w:rsid w:val="00AF7D14"/>
    <w:rsid w:val="00B002A4"/>
    <w:rsid w:val="00B04BD2"/>
    <w:rsid w:val="00B16A0B"/>
    <w:rsid w:val="00B2124C"/>
    <w:rsid w:val="00B26551"/>
    <w:rsid w:val="00B36CD0"/>
    <w:rsid w:val="00B40530"/>
    <w:rsid w:val="00B42A6B"/>
    <w:rsid w:val="00B462CD"/>
    <w:rsid w:val="00B46CF4"/>
    <w:rsid w:val="00B627E8"/>
    <w:rsid w:val="00B658D1"/>
    <w:rsid w:val="00B7239B"/>
    <w:rsid w:val="00B80B06"/>
    <w:rsid w:val="00B85EB4"/>
    <w:rsid w:val="00B87F4D"/>
    <w:rsid w:val="00B91023"/>
    <w:rsid w:val="00B953C0"/>
    <w:rsid w:val="00B9646C"/>
    <w:rsid w:val="00B977AA"/>
    <w:rsid w:val="00BA2175"/>
    <w:rsid w:val="00BA486C"/>
    <w:rsid w:val="00BC30E7"/>
    <w:rsid w:val="00BC55CE"/>
    <w:rsid w:val="00BD20EC"/>
    <w:rsid w:val="00BD5194"/>
    <w:rsid w:val="00BD5678"/>
    <w:rsid w:val="00BE12AF"/>
    <w:rsid w:val="00BE44B8"/>
    <w:rsid w:val="00BF38B8"/>
    <w:rsid w:val="00BF6209"/>
    <w:rsid w:val="00C07C88"/>
    <w:rsid w:val="00C109EB"/>
    <w:rsid w:val="00C1231A"/>
    <w:rsid w:val="00C1353B"/>
    <w:rsid w:val="00C3482A"/>
    <w:rsid w:val="00C34B37"/>
    <w:rsid w:val="00C41F72"/>
    <w:rsid w:val="00C52F37"/>
    <w:rsid w:val="00C56701"/>
    <w:rsid w:val="00C56EF4"/>
    <w:rsid w:val="00C623F2"/>
    <w:rsid w:val="00C725CA"/>
    <w:rsid w:val="00C80ADE"/>
    <w:rsid w:val="00C90220"/>
    <w:rsid w:val="00C94A68"/>
    <w:rsid w:val="00CA3C07"/>
    <w:rsid w:val="00CB63CA"/>
    <w:rsid w:val="00CB787D"/>
    <w:rsid w:val="00CC059E"/>
    <w:rsid w:val="00CC7BCC"/>
    <w:rsid w:val="00CD0B1E"/>
    <w:rsid w:val="00CD0ED7"/>
    <w:rsid w:val="00CD694F"/>
    <w:rsid w:val="00CE528C"/>
    <w:rsid w:val="00CF21D8"/>
    <w:rsid w:val="00CF3505"/>
    <w:rsid w:val="00CF588D"/>
    <w:rsid w:val="00D02DF3"/>
    <w:rsid w:val="00D076EE"/>
    <w:rsid w:val="00D11F5D"/>
    <w:rsid w:val="00D17D48"/>
    <w:rsid w:val="00D21618"/>
    <w:rsid w:val="00D247F7"/>
    <w:rsid w:val="00D279B4"/>
    <w:rsid w:val="00D315B6"/>
    <w:rsid w:val="00D5315E"/>
    <w:rsid w:val="00D5775F"/>
    <w:rsid w:val="00D6140C"/>
    <w:rsid w:val="00D76484"/>
    <w:rsid w:val="00D84FC9"/>
    <w:rsid w:val="00D90439"/>
    <w:rsid w:val="00D91796"/>
    <w:rsid w:val="00D95206"/>
    <w:rsid w:val="00DA23CE"/>
    <w:rsid w:val="00DA4969"/>
    <w:rsid w:val="00DA5429"/>
    <w:rsid w:val="00DA5FF5"/>
    <w:rsid w:val="00DB0CD0"/>
    <w:rsid w:val="00DC5B16"/>
    <w:rsid w:val="00DD2B16"/>
    <w:rsid w:val="00DD3F37"/>
    <w:rsid w:val="00DD65AC"/>
    <w:rsid w:val="00DE6C8A"/>
    <w:rsid w:val="00DE7ACE"/>
    <w:rsid w:val="00DE7FAB"/>
    <w:rsid w:val="00DF0FEA"/>
    <w:rsid w:val="00DF4A54"/>
    <w:rsid w:val="00E068B8"/>
    <w:rsid w:val="00E214BA"/>
    <w:rsid w:val="00E25F0A"/>
    <w:rsid w:val="00E31F3C"/>
    <w:rsid w:val="00E34D62"/>
    <w:rsid w:val="00E36265"/>
    <w:rsid w:val="00E47411"/>
    <w:rsid w:val="00E51BF7"/>
    <w:rsid w:val="00E72A2B"/>
    <w:rsid w:val="00E76F93"/>
    <w:rsid w:val="00E82749"/>
    <w:rsid w:val="00E86C7A"/>
    <w:rsid w:val="00E90FAB"/>
    <w:rsid w:val="00E9502D"/>
    <w:rsid w:val="00E958D4"/>
    <w:rsid w:val="00E974ED"/>
    <w:rsid w:val="00E97A1B"/>
    <w:rsid w:val="00EA4597"/>
    <w:rsid w:val="00EB1E1F"/>
    <w:rsid w:val="00EC0F2B"/>
    <w:rsid w:val="00EC3536"/>
    <w:rsid w:val="00EC6466"/>
    <w:rsid w:val="00EC6635"/>
    <w:rsid w:val="00ED51D8"/>
    <w:rsid w:val="00ED5EF8"/>
    <w:rsid w:val="00ED77B7"/>
    <w:rsid w:val="00EE4B34"/>
    <w:rsid w:val="00EF0BB2"/>
    <w:rsid w:val="00EF1331"/>
    <w:rsid w:val="00EF72F0"/>
    <w:rsid w:val="00F05C0C"/>
    <w:rsid w:val="00F12AAF"/>
    <w:rsid w:val="00F1739B"/>
    <w:rsid w:val="00F209C7"/>
    <w:rsid w:val="00F25355"/>
    <w:rsid w:val="00F43BA3"/>
    <w:rsid w:val="00F505E2"/>
    <w:rsid w:val="00F51A55"/>
    <w:rsid w:val="00F6390F"/>
    <w:rsid w:val="00F6759D"/>
    <w:rsid w:val="00F70B49"/>
    <w:rsid w:val="00F71066"/>
    <w:rsid w:val="00F730F9"/>
    <w:rsid w:val="00F9175C"/>
    <w:rsid w:val="00F93EA4"/>
    <w:rsid w:val="00F95A0B"/>
    <w:rsid w:val="00F96E95"/>
    <w:rsid w:val="00FA0985"/>
    <w:rsid w:val="00FA28C5"/>
    <w:rsid w:val="00FA4131"/>
    <w:rsid w:val="00FA7C96"/>
    <w:rsid w:val="00FB03AD"/>
    <w:rsid w:val="00FC179C"/>
    <w:rsid w:val="00FC51DB"/>
    <w:rsid w:val="00FD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E64B7"/>
  </w:style>
  <w:style w:type="paragraph" w:styleId="2">
    <w:name w:val="heading 2"/>
    <w:basedOn w:val="a1"/>
    <w:next w:val="a1"/>
    <w:link w:val="20"/>
    <w:uiPriority w:val="9"/>
    <w:unhideWhenUsed/>
    <w:qFormat/>
    <w:rsid w:val="009F22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D17D48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F22B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qFormat/>
    <w:rsid w:val="001102F3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2"/>
    <w:link w:val="a5"/>
    <w:uiPriority w:val="1"/>
    <w:rsid w:val="001102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1"/>
    <w:uiPriority w:val="1"/>
    <w:qFormat/>
    <w:rsid w:val="001102F3"/>
    <w:pPr>
      <w:widowControl w:val="0"/>
      <w:autoSpaceDE w:val="0"/>
      <w:autoSpaceDN w:val="0"/>
      <w:spacing w:after="0" w:line="274" w:lineRule="exact"/>
      <w:ind w:left="85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7">
    <w:name w:val="List Paragraph"/>
    <w:basedOn w:val="a1"/>
    <w:uiPriority w:val="1"/>
    <w:qFormat/>
    <w:rsid w:val="001102F3"/>
    <w:pPr>
      <w:widowControl w:val="0"/>
      <w:autoSpaceDE w:val="0"/>
      <w:autoSpaceDN w:val="0"/>
      <w:spacing w:after="0" w:line="240" w:lineRule="auto"/>
      <w:ind w:left="318" w:firstLine="54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rsid w:val="00D17D48"/>
    <w:rPr>
      <w:rFonts w:ascii="Cambria" w:eastAsia="Times New Roman" w:hAnsi="Cambria" w:cs="Times New Roman"/>
      <w:color w:val="243F60"/>
    </w:rPr>
  </w:style>
  <w:style w:type="character" w:customStyle="1" w:styleId="20">
    <w:name w:val="Заголовок 2 Знак"/>
    <w:basedOn w:val="a2"/>
    <w:link w:val="2"/>
    <w:uiPriority w:val="9"/>
    <w:rsid w:val="009F22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semiHidden/>
    <w:rsid w:val="009F22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ody Text Indent"/>
    <w:basedOn w:val="a1"/>
    <w:link w:val="a9"/>
    <w:uiPriority w:val="99"/>
    <w:semiHidden/>
    <w:unhideWhenUsed/>
    <w:rsid w:val="009F22BB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uiPriority w:val="99"/>
    <w:semiHidden/>
    <w:rsid w:val="009F22BB"/>
  </w:style>
  <w:style w:type="paragraph" w:styleId="21">
    <w:name w:val="Body Text 2"/>
    <w:basedOn w:val="a1"/>
    <w:link w:val="22"/>
    <w:uiPriority w:val="99"/>
    <w:semiHidden/>
    <w:unhideWhenUsed/>
    <w:rsid w:val="009F22BB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semiHidden/>
    <w:rsid w:val="009F22BB"/>
  </w:style>
  <w:style w:type="paragraph" w:styleId="23">
    <w:name w:val="Body Text Indent 2"/>
    <w:basedOn w:val="a1"/>
    <w:link w:val="24"/>
    <w:uiPriority w:val="99"/>
    <w:unhideWhenUsed/>
    <w:rsid w:val="009F22BB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9F22BB"/>
    <w:rPr>
      <w:rFonts w:ascii="Times New Roman" w:eastAsia="Times New Roman" w:hAnsi="Times New Roman" w:cs="Times New Roman"/>
      <w:lang w:eastAsia="ru-RU" w:bidi="ru-RU"/>
    </w:rPr>
  </w:style>
  <w:style w:type="paragraph" w:styleId="3">
    <w:name w:val="Body Text Indent 3"/>
    <w:basedOn w:val="a1"/>
    <w:link w:val="30"/>
    <w:uiPriority w:val="99"/>
    <w:semiHidden/>
    <w:unhideWhenUsed/>
    <w:rsid w:val="009F22BB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9F22BB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paragraph" w:styleId="aa">
    <w:name w:val="Title"/>
    <w:basedOn w:val="a1"/>
    <w:link w:val="ab"/>
    <w:qFormat/>
    <w:rsid w:val="009F22BB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2"/>
    <w:link w:val="aa"/>
    <w:rsid w:val="009F22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Основной текст 31"/>
    <w:basedOn w:val="a1"/>
    <w:rsid w:val="009F22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9F22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9F22BB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  <w:textAlignment w:val="baseline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0">
    <w:name w:val="Основной текст1"/>
    <w:basedOn w:val="1"/>
    <w:rsid w:val="009F22BB"/>
    <w:pPr>
      <w:jc w:val="center"/>
    </w:pPr>
    <w:rPr>
      <w:b/>
      <w:sz w:val="28"/>
    </w:rPr>
  </w:style>
  <w:style w:type="paragraph" w:customStyle="1" w:styleId="FR3">
    <w:name w:val="FR3"/>
    <w:rsid w:val="009F22BB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table" w:styleId="ac">
    <w:name w:val="Table Grid"/>
    <w:basedOn w:val="a3"/>
    <w:uiPriority w:val="59"/>
    <w:rsid w:val="006A3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basedOn w:val="a2"/>
    <w:rsid w:val="002F4D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32">
    <w:name w:val="Основной текст3"/>
    <w:basedOn w:val="a1"/>
    <w:rsid w:val="002F4D6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color w:val="000000"/>
      <w:spacing w:val="3"/>
      <w:sz w:val="21"/>
      <w:szCs w:val="21"/>
      <w:lang w:eastAsia="ru-RU"/>
    </w:rPr>
  </w:style>
  <w:style w:type="character" w:customStyle="1" w:styleId="0pt0">
    <w:name w:val="Основной текст + Курсив;Интервал 0 pt"/>
    <w:basedOn w:val="a2"/>
    <w:rsid w:val="0032332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1">
    <w:name w:val="Основной текст + Полужирный;Курсив;Интервал 0 pt"/>
    <w:basedOn w:val="a2"/>
    <w:rsid w:val="00CF21D8"/>
    <w:rPr>
      <w:rFonts w:ascii="Verdana" w:eastAsia="Verdana" w:hAnsi="Verdana" w:cs="Verdana"/>
      <w:b/>
      <w:bCs/>
      <w:i/>
      <w:iCs/>
      <w:smallCaps w:val="0"/>
      <w:strike w:val="0"/>
      <w:color w:val="000000"/>
      <w:spacing w:val="-4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d">
    <w:name w:val="header"/>
    <w:basedOn w:val="a1"/>
    <w:link w:val="ae"/>
    <w:uiPriority w:val="99"/>
    <w:semiHidden/>
    <w:unhideWhenUsed/>
    <w:rsid w:val="002B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semiHidden/>
    <w:rsid w:val="002B0B56"/>
  </w:style>
  <w:style w:type="paragraph" w:styleId="af">
    <w:name w:val="footer"/>
    <w:basedOn w:val="a1"/>
    <w:link w:val="af0"/>
    <w:uiPriority w:val="99"/>
    <w:unhideWhenUsed/>
    <w:rsid w:val="002B0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  <w:rsid w:val="002B0B56"/>
  </w:style>
  <w:style w:type="paragraph" w:customStyle="1" w:styleId="a">
    <w:name w:val="Перечень"/>
    <w:basedOn w:val="a1"/>
    <w:next w:val="a1"/>
    <w:link w:val="af1"/>
    <w:qFormat/>
    <w:rsid w:val="00D076EE"/>
    <w:pPr>
      <w:numPr>
        <w:numId w:val="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f1">
    <w:name w:val="Перечень Знак"/>
    <w:link w:val="a"/>
    <w:rsid w:val="00D076EE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customStyle="1" w:styleId="a0">
    <w:name w:val="Подперечень"/>
    <w:basedOn w:val="a"/>
    <w:next w:val="a1"/>
    <w:link w:val="af2"/>
    <w:qFormat/>
    <w:rsid w:val="00D076EE"/>
    <w:pPr>
      <w:numPr>
        <w:numId w:val="3"/>
      </w:numPr>
      <w:ind w:left="284" w:firstLine="425"/>
    </w:pPr>
  </w:style>
  <w:style w:type="character" w:customStyle="1" w:styleId="af2">
    <w:name w:val="Подперечень Знак"/>
    <w:link w:val="a0"/>
    <w:rsid w:val="00D076EE"/>
    <w:rPr>
      <w:rFonts w:ascii="Times New Roman" w:eastAsia="Calibri" w:hAnsi="Times New Roman" w:cs="Times New Roman"/>
      <w:sz w:val="28"/>
      <w:szCs w:val="20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E4A3C-44FA-4078-8CF0-F84C5D62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3382</Words>
  <Characters>19279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75</cp:revision>
  <dcterms:created xsi:type="dcterms:W3CDTF">2020-09-19T18:17:00Z</dcterms:created>
  <dcterms:modified xsi:type="dcterms:W3CDTF">2022-03-10T12:06:00Z</dcterms:modified>
</cp:coreProperties>
</file>